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after="0" w:lineRule="auto"/>
        <w:rPr>
          <w:rFonts w:ascii="Arial" w:cs="Arial" w:eastAsia="Arial" w:hAnsi="Arial"/>
          <w:b w:val="1"/>
          <w:color w:val="0066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after="0" w:lineRule="auto"/>
        <w:jc w:val="center"/>
        <w:rPr>
          <w:rFonts w:ascii="Arial" w:cs="Arial" w:eastAsia="Arial" w:hAnsi="Arial"/>
          <w:b w:val="1"/>
          <w:color w:val="0066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rtl w:val="0"/>
        </w:rPr>
        <w:t xml:space="preserve">ANEXO XII - TERMO DE DESLIGAMENTO/SUBSTITUIÇÃO DE DISCENTE BOLSISTA OU MONITOR</w:t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rebuchet MS" w:cs="Trebuchet MS" w:eastAsia="Trebuchet MS" w:hAnsi="Trebuchet MS"/>
          <w:b w:val="1"/>
          <w:color w:val="0066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32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535"/>
        <w:gridCol w:w="7155"/>
        <w:tblGridChange w:id="0">
          <w:tblGrid>
            <w:gridCol w:w="2535"/>
            <w:gridCol w:w="715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40" w:before="4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Edital de projeto de ensino: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40" w:before="40" w:line="240" w:lineRule="auto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40" w:before="4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do projeto de ensino/Unidade Curricular: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40" w:before="40" w:line="240" w:lineRule="auto"/>
              <w:rPr>
                <w:rFonts w:ascii="Arial" w:cs="Arial" w:eastAsia="Arial" w:hAnsi="Arial"/>
                <w:color w:val="00b0f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40" w:before="4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Coordenador(a)/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40" w:before="4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Orientador(a):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40" w:before="40" w:line="240" w:lineRule="auto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40" w:before="4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Câmpus: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40" w:before="40" w:line="240" w:lineRule="auto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tabs>
          <w:tab w:val="left" w:leader="none" w:pos="426"/>
        </w:tabs>
        <w:spacing w:after="0" w:line="240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29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140"/>
        <w:gridCol w:w="8520"/>
        <w:tblGridChange w:id="0">
          <w:tblGrid>
            <w:gridCol w:w="1140"/>
            <w:gridCol w:w="852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426"/>
              </w:tabs>
              <w:spacing w:after="40" w:before="4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426"/>
              </w:tabs>
              <w:spacing w:after="40" w:before="40" w:line="240" w:lineRule="auto"/>
              <w:jc w:val="both"/>
              <w:rPr>
                <w:rFonts w:ascii="Trebuchet MS" w:cs="Trebuchet MS" w:eastAsia="Trebuchet MS" w:hAnsi="Trebuchet MS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426"/>
              </w:tabs>
              <w:spacing w:after="40" w:before="4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426"/>
              </w:tabs>
              <w:spacing w:after="40" w:before="40" w:line="240" w:lineRule="auto"/>
              <w:jc w:val="both"/>
              <w:rPr>
                <w:rFonts w:ascii="Trebuchet MS" w:cs="Trebuchet MS" w:eastAsia="Trebuchet MS" w:hAnsi="Trebuchet MS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(Nos campos a seguir, especificar se será apenas desligamento ou desligamento + substituição, assim como indicar o motivo do desligamento. No caso de substituição, será necessário também o preenchimento do termo de compromisso do(a) novo(a) discente bolsista.)</w:t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Informamos, por meio deste, o desligamento do(a) discente bolsista ____________________ ______________________________________________________________________________, a partir de _____ de _____________________ de 20____.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caso de substituição, preencher o campo abaixo: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vaga deixada pelo(a) discente bolsista citado acima será preenchida pelo(a) discente ______________________________________________________________________________, a partir de _____ de _____________________ de 20____.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 tanto, enviaremos o termo de compromisso do(a) novo(a) discente bolsista.</w:t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Indique aqui o motivo do desligamento: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426"/>
              </w:tabs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tabs>
          <w:tab w:val="left" w:leader="none" w:pos="426"/>
        </w:tabs>
        <w:spacing w:after="0" w:line="240" w:lineRule="auto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6"/>
        </w:tabs>
        <w:spacing w:after="0" w:line="240" w:lineRule="auto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26"/>
        </w:tabs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(nome)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26"/>
        </w:tabs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Coordenador(a)/Orientador(a)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rebuchet MS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26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27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2A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2B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ind w:left="432" w:hanging="432"/>
      <w:jc w:val="center"/>
      <w:outlineLvl w:val="0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Ttulo2">
    <w:name w:val="heading 2"/>
    <w:basedOn w:val="Normal"/>
    <w:next w:val="Normal"/>
    <w:pPr>
      <w:keepNext w:val="1"/>
      <w:spacing w:after="120" w:before="200"/>
      <w:ind w:left="576" w:hanging="576"/>
      <w:outlineLvl w:val="1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Ttulo3">
    <w:name w:val="heading 3"/>
    <w:basedOn w:val="Normal"/>
    <w:next w:val="Normal"/>
    <w:pPr>
      <w:keepNext w:val="1"/>
      <w:spacing w:after="120" w:before="140"/>
      <w:ind w:left="720" w:hanging="720"/>
      <w:outlineLvl w:val="2"/>
    </w:pPr>
    <w:rPr>
      <w:rFonts w:ascii="Albany" w:cs="Albany" w:eastAsia="Albany" w:hAnsi="Albany"/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spacing w:after="120" w:before="240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Subttulo">
    <w:name w:val="Subtitle"/>
    <w:basedOn w:val="Normal"/>
    <w:next w:val="Normal"/>
    <w:pPr>
      <w:keepNext w:val="1"/>
      <w:spacing w:after="120" w:before="60"/>
      <w:jc w:val="center"/>
    </w:pPr>
    <w:rPr>
      <w:rFonts w:ascii="Albany" w:cs="Albany" w:eastAsia="Albany" w:hAnsi="Albany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Yi66CO2Nto9Mg/tltzT/HKPgg==">CgMxLjAyCGguZ2pkZ3hzMgloLjMwajB6bGw4AHIhMThYVHNCTlpxRjQ2SWJQOGZ0ZnJnc3RhbTR4X1dfRGh6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2023-09-05T16:26:00Z</dcterms:created>
  <dc:creator>Carolina Panceri</dc:creator>
</cp:coreProperties>
</file>