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before="0" w:after="120"/>
        <w:rPr>
          <w:color w:val="000000"/>
        </w:rPr>
      </w:pPr>
      <w:r>
        <w:rPr>
          <w:color w:val="000000"/>
        </w:rPr>
      </w:r>
      <w:bookmarkStart w:id="0" w:name="_GoBack"/>
      <w:bookmarkStart w:id="1" w:name="_gjdgxs"/>
      <w:bookmarkStart w:id="2" w:name="_GoBack"/>
      <w:bookmarkStart w:id="3" w:name="_gjdgxs"/>
      <w:bookmarkEnd w:id="2"/>
      <w:bookmarkEnd w:id="3"/>
    </w:p>
    <w:tbl>
      <w:tblPr>
        <w:tblStyle w:val="a"/>
        <w:tblW w:w="93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10"/>
        <w:gridCol w:w="6915"/>
      </w:tblGrid>
      <w:tr>
        <w:trPr>
          <w:trHeight w:val="1485" w:hRule="atLeast"/>
        </w:trPr>
        <w:tc>
          <w:tcPr>
            <w:tcW w:w="24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294130" cy="810260"/>
                  <wp:effectExtent l="0" t="0" r="0" b="0"/>
                  <wp:docPr id="1" name="image1.png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pBdr/>
              <w:tabs>
                <w:tab w:val="clear" w:pos="720"/>
                <w:tab w:val="left" w:pos="0" w:leader="none"/>
                <w:tab w:val="center" w:pos="4419" w:leader="none"/>
                <w:tab w:val="right" w:pos="8838" w:leader="none"/>
              </w:tabs>
              <w:ind w:end="7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eastAsia="Trebuchet MS" w:cs="Trebuchet MS"/>
                <w:b/>
                <w:color w:val="000000"/>
              </w:rPr>
            </w:pPr>
            <w:r>
              <w:rPr>
                <w:rFonts w:eastAsia="Trebuchet MS" w:cs="Trebuchet MS" w:ascii="Trebuchet MS" w:hAnsi="Trebuchet MS"/>
                <w:b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eastAsia="Trebuchet MS" w:cs="Trebuchet MS"/>
                <w:b/>
                <w:color w:val="000000"/>
              </w:rPr>
            </w:pPr>
            <w:r>
              <w:rPr>
                <w:rFonts w:eastAsia="Trebuchet MS" w:cs="Trebuchet MS" w:ascii="Trebuchet MS" w:hAnsi="Trebuchet MS"/>
                <w:b/>
                <w:color w:val="000000"/>
              </w:rPr>
              <w:t>MINISTÉRIO DA EDUCAÇÃO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eastAsia="Trebuchet MS" w:cs="Trebuchet MS"/>
                <w:color w:val="000000"/>
                <w:sz w:val="18"/>
                <w:szCs w:val="18"/>
              </w:rPr>
            </w:pPr>
            <w:r>
              <w:rPr>
                <w:rFonts w:eastAsia="Trebuchet MS" w:cs="Trebuchet MS" w:ascii="Trebuchet MS" w:hAnsi="Trebuchet MS"/>
                <w:color w:val="000000"/>
                <w:sz w:val="18"/>
                <w:szCs w:val="18"/>
              </w:rPr>
              <w:t>SECRETARIA DE EDUCAÇÃO PROFISSIONAL E TECNOLÓGICA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eastAsia="Trebuchet MS" w:cs="Trebuchet MS"/>
                <w:color w:val="000000"/>
                <w:sz w:val="18"/>
                <w:szCs w:val="18"/>
              </w:rPr>
            </w:pPr>
            <w:r>
              <w:rPr>
                <w:rFonts w:eastAsia="Trebuchet MS" w:cs="Trebuchet MS" w:ascii="Trebuchet MS" w:hAnsi="Trebuchet MS"/>
                <w:color w:val="000000"/>
                <w:sz w:val="18"/>
                <w:szCs w:val="18"/>
              </w:rPr>
              <w:t>INSTITUTO FEDERAL DE EDUCAÇÃO, CIÊNCIA E TECNOLOGIA DE SANTA CATARINA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eastAsia="Trebuchet MS" w:cs="Trebuchet MS"/>
                <w:color w:val="000000"/>
                <w:sz w:val="18"/>
                <w:szCs w:val="18"/>
              </w:rPr>
            </w:pPr>
            <w:r>
              <w:rPr>
                <w:rFonts w:eastAsia="Trebuchet MS" w:cs="Trebuchet MS" w:ascii="Trebuchet MS" w:hAnsi="Trebuchet MS"/>
                <w:color w:val="000000"/>
                <w:sz w:val="18"/>
                <w:szCs w:val="18"/>
              </w:rPr>
              <w:t>CÂMPUS JARAGUÁ DO SUL - CENTRO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 w:before="0" w:after="240"/>
              <w:rPr>
                <w:rFonts w:ascii="Trebuchet MS" w:hAnsi="Trebuchet MS" w:eastAsia="Trebuchet MS" w:cs="Trebuchet MS"/>
                <w:color w:val="000000"/>
                <w:sz w:val="18"/>
                <w:szCs w:val="18"/>
              </w:rPr>
            </w:pPr>
            <w:r>
              <w:rPr>
                <w:rFonts w:eastAsia="Trebuchet MS" w:cs="Trebuchet MS" w:ascii="Trebuchet MS" w:hAnsi="Trebuchet MS"/>
                <w:color w:val="000000"/>
                <w:sz w:val="18"/>
                <w:szCs w:val="18"/>
              </w:rPr>
              <w:t>CURSO TÉCNICO EM QUÍMICA, MODALIDADE INTEGRADO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4"/>
          <w:szCs w:val="24"/>
        </w:rPr>
        <w:t xml:space="preserve">         </w:t>
      </w:r>
      <w:r>
        <w:rPr>
          <w:rFonts w:eastAsia="Arial" w:cs="Arial" w:ascii="Arial" w:hAnsi="Arial"/>
          <w:b/>
          <w:sz w:val="22"/>
          <w:szCs w:val="22"/>
        </w:rPr>
        <w:t>FICHA DE ACOMPANHAMENTO DO ESTÁGIO OBRIGATÓRIO (ORIENTADOR)</w:t>
      </w:r>
    </w:p>
    <w:p>
      <w:pPr>
        <w:pStyle w:val="Normal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Estagiário(a): </w:t>
      </w:r>
    </w:p>
    <w:p>
      <w:pPr>
        <w:pStyle w:val="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Orientador(a): </w:t>
      </w:r>
    </w:p>
    <w:p>
      <w:pPr>
        <w:pStyle w:val="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a0"/>
        <w:tblW w:w="105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684"/>
        <w:gridCol w:w="8099"/>
        <w:gridCol w:w="1796"/>
      </w:tblGrid>
      <w:tr>
        <w:trPr>
          <w:trHeight w:val="259" w:hRule="atLeast"/>
        </w:trPr>
        <w:tc>
          <w:tcPr>
            <w:tcW w:w="68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Item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Acompanhamento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Nota de 0 a 10</w:t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Compareceu e participou dos encontros propostos pela Coordenação do Estágio e/ou Orientador de Estágio relativas ao Estágio Curricular Supervisionado?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Elaborou, sob a orientação do Orientador e do Supervisor de Estágio, o programa de realização do estágio?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Encaminhou ao Coordenador de Estágio o programa de realização do estágio para aprovação?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Participou de reuniões com o Orientador e atendeu às solicitações do Coordenador de Estágio, dando retorno frequente do desenvolvimento de suas atividades?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Cumpriu o programa de realização do estágio, comprometendo-se com a execução dentro dos prazos estabelecidos?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Respeitou as especificidades de seu local de estágio e resguardou assuntos sigilosos da instituição receptora do estágio?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Foi assíduo e pontual, apresentando-se de forma adequada ao ambiente da instituição receptora do estágio?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Registrou e documentou as atividades realizadas no estágio, de acordo com as orientações do Orientador e do Supervisor de Estágio?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503" w:hRule="atLeast"/>
        </w:trPr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9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Discutiu com o Orientador a escrita do Relatório de Estágio, atendendo as suas solicitações de correção/adequação?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Cumpriu com os prazos estabelecidos para entrega do Relatório de Estágio e anexou ao mesmo toda a documentação exigida?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512" w:hRule="atLeast"/>
        </w:trPr>
        <w:tc>
          <w:tcPr>
            <w:tcW w:w="68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end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NOTA FINAL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OBSERVAÇÕES:</w:t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end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</w:t>
      </w:r>
    </w:p>
    <w:p>
      <w:pPr>
        <w:pStyle w:val="Normal"/>
        <w:jc w:val="end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</w:rPr>
        <w:t xml:space="preserve">Jaraguá do Sul, ......../ ......../........          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 _____________________________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Nome e Assinatura do Orientador</w:t>
      </w:r>
    </w:p>
    <w:sectPr>
      <w:type w:val="nextPage"/>
      <w:pgSz w:w="11906" w:h="16838"/>
      <w:pgMar w:left="851" w:right="991" w:gutter="0" w:header="0" w:top="426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Pages>1</Pages>
  <Words>245</Words>
  <Characters>1472</Characters>
  <CharactersWithSpaces>1717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2023-06-15T06:56:00Z</dcterms:created>
  <dc:creator>Clodoaldo</dc:creator>
  <dc:description/>
  <dc:language>pt-BR</dc:language>
  <cp:lastModifiedBy/>
  <dcterms:modified xsi:type="dcterms:W3CDTF">2024-04-26T17:59:41Z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