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numPr>
          <w:ilvl w:val="0"/>
          <w:numId w:val="2"/>
        </w:numPr>
        <w:tabs>
          <w:tab w:val="left" w:leader="none" w:pos="0"/>
          <w:tab w:val="left" w:leader="none" w:pos="400"/>
        </w:tabs>
        <w:ind w:left="141" w:firstLine="0"/>
        <w:jc w:val="center"/>
        <w:rPr>
          <w:b w:val="1"/>
          <w:bCs w:val="1"/>
          <w:sz w:val="24"/>
          <w:szCs w:val="24"/>
        </w:rPr>
      </w:pPr>
      <w:bookmarkStart w:colFirst="0" w:colLast="0" w:name="_73x08oojzheu" w:id="0"/>
      <w:bookmarkEnd w:id="0"/>
      <w:r w:rsidDel="00000000" w:rsidR="00000000" w:rsidRPr="00000000">
        <w:rPr>
          <w:color w:val="007724"/>
          <w:sz w:val="28"/>
          <w:szCs w:val="28"/>
          <w:rtl w:val="0"/>
        </w:rPr>
        <w:t xml:space="preserve">ANEXO B - DECLARAÇÃO DE CIÊNCIA 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12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numPr>
          <w:ilvl w:val="0"/>
          <w:numId w:val="3"/>
        </w:numPr>
        <w:spacing w:before="240" w:lineRule="auto"/>
        <w:jc w:val="center"/>
        <w:rPr>
          <w:b w:val="1"/>
          <w:bCs w:val="1"/>
          <w:color w:val="006600"/>
          <w:sz w:val="24"/>
          <w:szCs w:val="24"/>
          <w:highlight w:val="yellow"/>
        </w:rPr>
      </w:pPr>
      <w:bookmarkStart w:colFirst="0" w:colLast="0" w:name="_3whwml4" w:id="1"/>
      <w:bookmarkEnd w:id="1"/>
      <w:r w:rsidDel="00000000" w:rsidR="00000000" w:rsidRPr="00000000">
        <w:rPr>
          <w:b w:val="1"/>
          <w:bCs w:val="1"/>
          <w:color w:val="006600"/>
          <w:sz w:val="24"/>
          <w:szCs w:val="24"/>
          <w:rtl w:val="0"/>
        </w:rPr>
        <w:t xml:space="preserve">Edital nº 06/2026 - Fomento a Projetos de Fortalecimento da Alimentação Escolar</w:t>
      </w:r>
    </w:p>
    <w:p w:rsidR="00000000" w:rsidDel="00000000" w:rsidP="00000000" w:rsidRDefault="00000000" w:rsidRPr="00000000" w14:paraId="00000004">
      <w:pPr>
        <w:widowControl w:val="1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________________________________________, Diretor(a)-Geral do Câmpus ________________________, declaro estar ciente das condições estabelecidas no Edital nº 06/2026 e assumo o compromisso de:</w:t>
      </w:r>
    </w:p>
    <w:p w:rsidR="00000000" w:rsidDel="00000000" w:rsidP="00000000" w:rsidRDefault="00000000" w:rsidRPr="00000000" w14:paraId="00000006">
      <w:pPr>
        <w:widowControl w:val="1"/>
        <w:numPr>
          <w:ilvl w:val="0"/>
          <w:numId w:val="1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Executar o projeto aprovado, admitidos ajustes devidamente justificados e previamente autorizados pela DAE/PROEN, desde que não haja descaracterização do objeto da proposta;</w:t>
        <w:br w:type="textWrapping"/>
      </w:r>
    </w:p>
    <w:p w:rsidR="00000000" w:rsidDel="00000000" w:rsidP="00000000" w:rsidRDefault="00000000" w:rsidRPr="00000000" w14:paraId="00000007">
      <w:pPr>
        <w:widowControl w:val="1"/>
        <w:numPr>
          <w:ilvl w:val="0"/>
          <w:numId w:val="1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Aplicar os recursos conforme o plano apresentado e aprovado;</w:t>
        <w:br w:type="textWrapping"/>
      </w:r>
    </w:p>
    <w:p w:rsidR="00000000" w:rsidDel="00000000" w:rsidP="00000000" w:rsidRDefault="00000000" w:rsidRPr="00000000" w14:paraId="00000008">
      <w:pPr>
        <w:widowControl w:val="1"/>
        <w:numPr>
          <w:ilvl w:val="0"/>
          <w:numId w:val="1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Cumprir as normas sanitárias e administrativas vigentes;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numPr>
          <w:ilvl w:val="0"/>
          <w:numId w:val="1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Cumprir as normas institucionais relativas à gestão patrimonial, assegurando o adequado registro, tombamento e destinação dos bens permanentes adquiridos com recursos deste edital, quando aplicável;</w:t>
      </w:r>
    </w:p>
    <w:p w:rsidR="00000000" w:rsidDel="00000000" w:rsidP="00000000" w:rsidRDefault="00000000" w:rsidRPr="00000000" w14:paraId="0000000A">
      <w:pPr>
        <w:widowControl w:val="1"/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Apresentar relatório técnico e financeiro ao final da execução;</w:t>
      </w:r>
    </w:p>
    <w:p w:rsidR="00000000" w:rsidDel="00000000" w:rsidP="00000000" w:rsidRDefault="00000000" w:rsidRPr="00000000" w14:paraId="0000000C">
      <w:pPr>
        <w:widowControl w:val="1"/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1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Garantir a sustentabilidade da ação, quando aplicável.</w:t>
        <w:br w:type="textWrapping"/>
      </w:r>
    </w:p>
    <w:p w:rsidR="00000000" w:rsidDel="00000000" w:rsidP="00000000" w:rsidRDefault="00000000" w:rsidRPr="00000000" w14:paraId="0000000E">
      <w:pPr>
        <w:widowControl w:val="1"/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Declaro, ainda, que as informações prestadas são verdadeiras e que o câmpus possui condições técnicas e administrativas para execução da proposta.</w:t>
      </w:r>
    </w:p>
    <w:p w:rsidR="00000000" w:rsidDel="00000000" w:rsidP="00000000" w:rsidRDefault="00000000" w:rsidRPr="00000000" w14:paraId="0000000F">
      <w:pPr>
        <w:widowControl w:val="1"/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data: ________________________________</w:t>
      </w:r>
    </w:p>
    <w:p w:rsidR="00000000" w:rsidDel="00000000" w:rsidP="00000000" w:rsidRDefault="00000000" w:rsidRPr="00000000" w14:paraId="00000011">
      <w:pPr>
        <w:widowControl w:val="1"/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240" w:before="240" w:line="276" w:lineRule="auto"/>
        <w:jc w:val="center"/>
        <w:rPr>
          <w:b w:val="1"/>
          <w:bCs w:val="1"/>
        </w:rPr>
      </w:pPr>
      <w:r w:rsidDel="00000000" w:rsidR="00000000" w:rsidRPr="00000000">
        <w:rPr>
          <w:sz w:val="24"/>
          <w:szCs w:val="24"/>
          <w:rtl w:val="0"/>
        </w:rPr>
        <w:t xml:space="preserve">Diretor(a) Geral</w:t>
        <w:br w:type="textWrapping"/>
        <w:t xml:space="preserve">Carimbo e assinatura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.8582677165355" w:top="1700.7874015748032" w:left="1700.7874015748032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0"/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widowControl w:val="1"/>
      <w:shd w:fill="ffffff" w:val="clear"/>
      <w:tabs>
        <w:tab w:val="center" w:leader="none" w:pos="4252"/>
        <w:tab w:val="right" w:leader="none" w:pos="8504"/>
        <w:tab w:val="center" w:leader="none" w:pos="4889"/>
        <w:tab w:val="left" w:leader="none" w:pos="5723"/>
      </w:tabs>
      <w:spacing w:after="120" w:lineRule="auto"/>
      <w:ind w:left="-1418" w:right="-1418" w:firstLine="709"/>
      <w:jc w:val="center"/>
      <w:rPr/>
    </w:pPr>
    <w:r w:rsidDel="00000000" w:rsidR="00000000" w:rsidRPr="00000000">
      <w:rPr>
        <w:rFonts w:ascii="Trebuchet MS" w:cs="Trebuchet MS" w:eastAsia="Trebuchet MS" w:hAnsi="Trebuchet MS"/>
        <w:b w:val="1"/>
        <w:bCs w:val="1"/>
        <w:color w:val="359830"/>
        <w:sz w:val="20"/>
        <w:szCs w:val="20"/>
        <w:rtl w:val="0"/>
      </w:rPr>
      <w:t xml:space="preserve">[</w:t>
    </w:r>
    <w:r w:rsidDel="00000000" w:rsidR="00000000" w:rsidRPr="00000000">
      <w:rPr>
        <w:rFonts w:ascii="Trebuchet MS" w:cs="Trebuchet MS" w:eastAsia="Trebuchet MS" w:hAnsi="Trebuchet MS"/>
        <w:color w:val="359830"/>
        <w:sz w:val="20"/>
        <w:szCs w:val="20"/>
        <w:rtl w:val="0"/>
      </w:rPr>
      <w:t xml:space="preserve"> </w:t>
    </w:r>
    <w:r w:rsidDel="00000000" w:rsidR="00000000" w:rsidRPr="00000000">
      <w:rPr>
        <w:rFonts w:ascii="Trebuchet MS" w:cs="Trebuchet MS" w:eastAsia="Trebuchet MS" w:hAnsi="Trebuchet MS"/>
        <w:b w:val="1"/>
        <w:bCs w:val="1"/>
        <w:i w:val="1"/>
        <w:iCs w:val="1"/>
        <w:color w:val="35983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rebuchet MS" w:cs="Trebuchet MS" w:eastAsia="Trebuchet MS" w:hAnsi="Trebuchet MS"/>
        <w:i w:val="1"/>
        <w:iCs w:val="1"/>
        <w:color w:val="359830"/>
        <w:sz w:val="20"/>
        <w:szCs w:val="20"/>
        <w:rtl w:val="0"/>
      </w:rPr>
      <w:t xml:space="preserve"> </w:t>
    </w:r>
    <w:r w:rsidDel="00000000" w:rsidR="00000000" w:rsidRPr="00000000">
      <w:rPr>
        <w:rFonts w:ascii="Trebuchet MS" w:cs="Trebuchet MS" w:eastAsia="Trebuchet MS" w:hAnsi="Trebuchet MS"/>
        <w:b w:val="1"/>
        <w:bCs w:val="1"/>
        <w:color w:val="359830"/>
        <w:sz w:val="20"/>
        <w:szCs w:val="20"/>
        <w:rtl w:val="0"/>
      </w:rPr>
      <w:t xml:space="preserve">]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1"/>
      <w:shd w:fill="ffffff" w:val="clear"/>
      <w:tabs>
        <w:tab w:val="center" w:leader="none" w:pos="4252"/>
        <w:tab w:val="right" w:leader="none" w:pos="8504"/>
        <w:tab w:val="center" w:leader="none" w:pos="4889"/>
        <w:tab w:val="left" w:leader="none" w:pos="5723"/>
      </w:tabs>
      <w:spacing w:after="120" w:lineRule="auto"/>
      <w:ind w:left="-1418" w:right="-1418" w:firstLine="709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color w:val="359830"/>
        <w:sz w:val="20"/>
        <w:szCs w:val="20"/>
        <w:rtl w:val="0"/>
      </w:rPr>
      <w:tab/>
    </w:r>
    <w:r w:rsidDel="00000000" w:rsidR="00000000" w:rsidRPr="00000000">
      <w:rPr>
        <w:rFonts w:ascii="Trebuchet MS" w:cs="Trebuchet MS" w:eastAsia="Trebuchet MS" w:hAnsi="Trebuchet MS"/>
        <w:b w:val="1"/>
        <w:bCs w:val="1"/>
        <w:color w:val="359830"/>
        <w:sz w:val="20"/>
        <w:szCs w:val="20"/>
        <w:rtl w:val="0"/>
      </w:rPr>
      <w:t xml:space="preserve">[</w:t>
    </w:r>
    <w:r w:rsidDel="00000000" w:rsidR="00000000" w:rsidRPr="00000000">
      <w:rPr>
        <w:rFonts w:ascii="Trebuchet MS" w:cs="Trebuchet MS" w:eastAsia="Trebuchet MS" w:hAnsi="Trebuchet MS"/>
        <w:color w:val="359830"/>
        <w:sz w:val="20"/>
        <w:szCs w:val="20"/>
        <w:rtl w:val="0"/>
      </w:rPr>
      <w:t xml:space="preserve"> </w:t>
    </w:r>
    <w:r w:rsidDel="00000000" w:rsidR="00000000" w:rsidRPr="00000000">
      <w:rPr>
        <w:rFonts w:ascii="Trebuchet MS" w:cs="Trebuchet MS" w:eastAsia="Trebuchet MS" w:hAnsi="Trebuchet MS"/>
        <w:b w:val="1"/>
        <w:bCs w:val="1"/>
        <w:i w:val="1"/>
        <w:iCs w:val="1"/>
        <w:color w:val="35983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rebuchet MS" w:cs="Trebuchet MS" w:eastAsia="Trebuchet MS" w:hAnsi="Trebuchet MS"/>
        <w:i w:val="1"/>
        <w:iCs w:val="1"/>
        <w:color w:val="359830"/>
        <w:sz w:val="20"/>
        <w:szCs w:val="20"/>
        <w:rtl w:val="0"/>
      </w:rPr>
      <w:t xml:space="preserve"> </w:t>
    </w:r>
    <w:r w:rsidDel="00000000" w:rsidR="00000000" w:rsidRPr="00000000">
      <w:rPr>
        <w:rFonts w:ascii="Trebuchet MS" w:cs="Trebuchet MS" w:eastAsia="Trebuchet MS" w:hAnsi="Trebuchet MS"/>
        <w:b w:val="1"/>
        <w:bCs w:val="1"/>
        <w:color w:val="359830"/>
        <w:sz w:val="20"/>
        <w:szCs w:val="20"/>
        <w:rtl w:val="0"/>
      </w:rPr>
      <w:t xml:space="preserve">]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-1085849</wp:posOffset>
          </wp:positionH>
          <wp:positionV relativeFrom="paragraph">
            <wp:posOffset>0</wp:posOffset>
          </wp:positionV>
          <wp:extent cx="7572375" cy="831546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75" cy="83154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-1066799</wp:posOffset>
          </wp:positionH>
          <wp:positionV relativeFrom="paragraph">
            <wp:posOffset>0</wp:posOffset>
          </wp:positionV>
          <wp:extent cx="7572375" cy="83154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75" cy="83154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-1085849</wp:posOffset>
          </wp:positionH>
          <wp:positionV relativeFrom="paragraph">
            <wp:posOffset>9525</wp:posOffset>
          </wp:positionV>
          <wp:extent cx="7572375" cy="831546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75" cy="83154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  <w:tabs>
          <w:tab w:val="left" w:leader="none" w:pos="400"/>
          <w:tab w:val="left" w:leader="none" w:pos="803"/>
        </w:tabs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41" w:right="0" w:hanging="400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" w:line="240" w:lineRule="auto"/>
      <w:ind w:left="40" w:right="0" w:firstLine="0"/>
      <w:jc w:val="left"/>
    </w:pPr>
    <w:rPr>
      <w:rFonts w:ascii="Arial" w:cs="Arial" w:eastAsia="Arial" w:hAnsi="Arial"/>
      <w:b w:val="1"/>
      <w:bCs w:val="1"/>
      <w:i w:val="1"/>
      <w:iCs w:val="1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