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pos="4252"/>
          <w:tab w:val="right" w:pos="8504"/>
          <w:tab w:val="left" w:pos="51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pos="4252"/>
          <w:tab w:val="right" w:pos="8504"/>
          <w:tab w:val="left" w:pos="51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TERMO DE CONFIDENCIALIDADE E SIGILO</w:t>
      </w:r>
    </w:p>
    <w:p w:rsidR="00000000" w:rsidDel="00000000" w:rsidP="00000000" w:rsidRDefault="00000000" w:rsidRPr="00000000" w14:paraId="00000004">
      <w:pPr>
        <w:spacing w:line="276" w:lineRule="auto"/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right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Elaborado por: Jorge Sell</w:t>
      </w:r>
    </w:p>
    <w:p w:rsidR="00000000" w:rsidDel="00000000" w:rsidP="00000000" w:rsidRDefault="00000000" w:rsidRPr="00000000" w14:paraId="00000006">
      <w:pPr>
        <w:spacing w:line="276" w:lineRule="auto"/>
        <w:jc w:val="right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Versão n1/Julho/21</w:t>
      </w:r>
    </w:p>
    <w:p w:rsidR="00000000" w:rsidDel="00000000" w:rsidP="00000000" w:rsidRDefault="00000000" w:rsidRPr="00000000" w14:paraId="00000007">
      <w:pPr>
        <w:spacing w:line="276" w:lineRule="auto"/>
        <w:jc w:val="righ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righ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Eu, </w:t>
      </w:r>
      <w:r w:rsidDel="00000000" w:rsidR="00000000" w:rsidRPr="00000000">
        <w:rPr>
          <w:b w:val="1"/>
          <w:color w:val="bfbfbf"/>
          <w:vertAlign w:val="baseline"/>
          <w:rtl w:val="0"/>
        </w:rPr>
        <w:t xml:space="preserve">nome completo</w:t>
      </w:r>
      <w:r w:rsidDel="00000000" w:rsidR="00000000" w:rsidRPr="00000000">
        <w:rPr>
          <w:b w:val="1"/>
          <w:vertAlign w:val="baseline"/>
          <w:rtl w:val="0"/>
        </w:rPr>
        <w:t xml:space="preserve">, </w:t>
      </w:r>
      <w:r w:rsidDel="00000000" w:rsidR="00000000" w:rsidRPr="00000000">
        <w:rPr>
          <w:b w:val="1"/>
          <w:color w:val="bfbfbf"/>
          <w:vertAlign w:val="baseline"/>
          <w:rtl w:val="0"/>
        </w:rPr>
        <w:t xml:space="preserve">nacionalidade</w:t>
      </w:r>
      <w:r w:rsidDel="00000000" w:rsidR="00000000" w:rsidRPr="00000000">
        <w:rPr>
          <w:vertAlign w:val="baseline"/>
          <w:rtl w:val="0"/>
        </w:rPr>
        <w:t xml:space="preserve">,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bfbfbf"/>
          <w:vertAlign w:val="baseline"/>
          <w:rtl w:val="0"/>
        </w:rPr>
        <w:t xml:space="preserve">estado civil</w:t>
      </w:r>
      <w:r w:rsidDel="00000000" w:rsidR="00000000" w:rsidRPr="00000000">
        <w:rPr>
          <w:vertAlign w:val="baseline"/>
          <w:rtl w:val="0"/>
        </w:rPr>
        <w:t xml:space="preserve">,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bfbfbf"/>
          <w:vertAlign w:val="baseline"/>
          <w:rtl w:val="0"/>
        </w:rPr>
        <w:t xml:space="preserve">profissão</w:t>
      </w:r>
      <w:r w:rsidDel="00000000" w:rsidR="00000000" w:rsidRPr="00000000">
        <w:rPr>
          <w:vertAlign w:val="baseline"/>
          <w:rtl w:val="0"/>
        </w:rPr>
        <w:t xml:space="preserve">, inscrito(a) no CPF/ MF sob o nº </w:t>
      </w:r>
      <w:r w:rsidDel="00000000" w:rsidR="00000000" w:rsidRPr="00000000">
        <w:rPr>
          <w:b w:val="1"/>
          <w:color w:val="bfbfbf"/>
          <w:vertAlign w:val="baseline"/>
          <w:rtl w:val="0"/>
        </w:rPr>
        <w:t xml:space="preserve">000.000.000-00</w:t>
      </w:r>
      <w:r w:rsidDel="00000000" w:rsidR="00000000" w:rsidRPr="00000000">
        <w:rPr>
          <w:vertAlign w:val="baseline"/>
          <w:rtl w:val="0"/>
        </w:rPr>
        <w:t xml:space="preserve">, abaixo firmado, assumo o compromisso de manter confidencialidade e sigilo sobre todas as informações técnicas e outras relacionadas ao projeto de pesquisa intitulado </w:t>
      </w:r>
      <w:r w:rsidDel="00000000" w:rsidR="00000000" w:rsidRPr="00000000">
        <w:rPr>
          <w:b w:val="1"/>
          <w:color w:val="bfbfbf"/>
          <w:vertAlign w:val="baseline"/>
          <w:rtl w:val="0"/>
        </w:rPr>
        <w:t xml:space="preserve">“título do projeto”</w:t>
      </w:r>
      <w:r w:rsidDel="00000000" w:rsidR="00000000" w:rsidRPr="00000000">
        <w:rPr>
          <w:b w:val="1"/>
          <w:vertAlign w:val="baseline"/>
          <w:rtl w:val="0"/>
        </w:rPr>
        <w:t xml:space="preserve">,</w:t>
      </w:r>
      <w:r w:rsidDel="00000000" w:rsidR="00000000" w:rsidRPr="00000000">
        <w:rPr>
          <w:vertAlign w:val="baseline"/>
          <w:rtl w:val="0"/>
        </w:rPr>
        <w:t xml:space="preserve"> a que tiver acesso nas dependências do </w:t>
      </w:r>
      <w:r w:rsidDel="00000000" w:rsidR="00000000" w:rsidRPr="00000000">
        <w:rPr>
          <w:b w:val="1"/>
          <w:color w:val="bfbfbf"/>
          <w:vertAlign w:val="baseline"/>
          <w:rtl w:val="0"/>
        </w:rPr>
        <w:t xml:space="preserve">“departamento, setor, escola, UBS, etc”</w:t>
      </w:r>
      <w:r w:rsidDel="00000000" w:rsidR="00000000" w:rsidRPr="00000000">
        <w:rPr>
          <w:vertAlign w:val="baseline"/>
          <w:rtl w:val="0"/>
        </w:rPr>
        <w:t xml:space="preserve"> da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bfbfbf"/>
          <w:vertAlign w:val="baseline"/>
          <w:rtl w:val="0"/>
        </w:rPr>
        <w:t xml:space="preserve">“Instituição responsável”</w:t>
      </w:r>
      <w:r w:rsidDel="00000000" w:rsidR="00000000" w:rsidRPr="00000000">
        <w:rPr>
          <w:b w:val="1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Por este termo de confidencialidade e sigilo comprometo-me 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1. não utilizar as informações confidenciais a que tiver acesso, para gerar benefício próprio exclusivo e/ou unilateral, presente ou futuro, ou para o uso de terceiros;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2. orientar a equipe e os(as) envolvidos(as) quanto às boas práticas em sigilo e confidencialidade;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 não efetuar nenhuma gravação ou cópia da documentação confidencial a que tiver acesso;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4. não me apropriar, copiar ou efetuar duplicação de material confidencial e/ou sigiloso que venha a ser disponível;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5. não repassar o conhecimento das informações confidenciais, responsabilizando-me por todas as pessoas que vierem a ter acesso às informações, por meu intermédio, e obrigando-me, assim, a ressarcir a ocorrência de qualquer dano e/ou prejuízo oriundo de uma eventual quebra de sigilo das informações fornecidas.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Neste Termo, as seguintes expressões serão assim definidas: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Informação Confidencial:</w:t>
      </w:r>
      <w:r w:rsidDel="00000000" w:rsidR="00000000" w:rsidRPr="00000000">
        <w:rPr>
          <w:vertAlign w:val="baseline"/>
          <w:rtl w:val="0"/>
        </w:rPr>
        <w:t xml:space="preserve"> significará toda informação revelada ou cedida pelo participante da pesquisa, a respeito da pesquisa, ou associada à avaliação de seus dados, sob a forma escrita, verbal ou por quaisquer outros meios. </w:t>
      </w:r>
      <w:r w:rsidDel="00000000" w:rsidR="00000000" w:rsidRPr="00000000">
        <w:rPr>
          <w:b w:val="1"/>
          <w:vertAlign w:val="baseline"/>
          <w:rtl w:val="0"/>
        </w:rPr>
        <w:t xml:space="preserve">Avaliação</w:t>
      </w:r>
      <w:r w:rsidDel="00000000" w:rsidR="00000000" w:rsidRPr="00000000">
        <w:rPr>
          <w:vertAlign w:val="baseline"/>
          <w:rtl w:val="0"/>
        </w:rPr>
        <w:t xml:space="preserve"> significará todas e quaisquer discussões, conversações ou negociações entre, ou com as partes, de alguma forma relacionada ou associada com o desenvolvimento da pesquisa.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Informação Confidencial</w:t>
      </w:r>
      <w:r w:rsidDel="00000000" w:rsidR="00000000" w:rsidRPr="00000000">
        <w:rPr>
          <w:vertAlign w:val="baseline"/>
          <w:rtl w:val="0"/>
        </w:rPr>
        <w:t xml:space="preserve"> inclui, mas não se limita, aos dados pessoais, informação relativa à operações, processos, planos ou intenções, informações sobre produção, instalações, equipamentos, segredos de negócio, segredo de fábrica, dados, habilidades especializadas, projetos, métodos e metodologia, fluxogramas, especializações, componentes, fórmulas, produtos, amostras, diagramas, desenhos de esquema industrial, patentes, oportunidades de mercado e questões relativas a negócios.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Pelo não cumprimento do presente Termo de Confidencialidade e Sigilo, fica o abaixo assinado ciente de que sanções judiciais poderão advir.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Local, ___/___/____.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                   Ass.______________________________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right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Nome do Pesquisador(a) Responsável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right"/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jc w:val="right"/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Referência:</w:t>
      </w:r>
    </w:p>
    <w:p w:rsidR="00000000" w:rsidDel="00000000" w:rsidP="00000000" w:rsidRDefault="00000000" w:rsidRPr="00000000" w14:paraId="00000025">
      <w:pPr>
        <w:spacing w:line="276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jc w:val="left"/>
        <w:rPr/>
      </w:pPr>
      <w:r w:rsidDel="00000000" w:rsidR="00000000" w:rsidRPr="00000000">
        <w:rPr>
          <w:rtl w:val="0"/>
        </w:rPr>
        <w:t xml:space="preserve">Brasil, Lei Geral da Proteção de Dados,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art. 6º, 7º, 8º e 17º nos termos da Lei nº 13.709/2018 </w:t>
      </w:r>
      <w:r w:rsidDel="00000000" w:rsidR="00000000" w:rsidRPr="00000000">
        <w:rPr>
          <w:rtl w:val="0"/>
        </w:rPr>
        <w:t xml:space="preserve">Disponível em: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http://www.planalto.gov.br/ccivil_03/_ato2015-2018/2018/lei/l13709.htm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jc w:val="left"/>
        <w:rPr/>
      </w:pPr>
      <w:r w:rsidDel="00000000" w:rsidR="00000000" w:rsidRPr="00000000">
        <w:rPr>
          <w:rtl w:val="0"/>
        </w:rPr>
        <w:t xml:space="preserve">UEL, CEPSH. Termo de sigilo e confidencialidade. Acesso em Maio/2020.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left"/>
        <w:rPr>
          <w:rFonts w:ascii="Arial" w:cs="Arial" w:eastAsia="Arial" w:hAnsi="Arial"/>
          <w:b w:val="1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2528" w:top="1976" w:left="1418" w:right="1416" w:header="975" w:footer="141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Helvetica Neu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a933"/>
        <w:sz w:val="20"/>
        <w:szCs w:val="20"/>
        <w:u w:val="none"/>
        <w:shd w:fill="auto" w:val="clear"/>
        <w:vertAlign w:val="baseline"/>
        <w:rtl w:val="0"/>
      </w:rPr>
      <w:t xml:space="preserve">Instituto Federal de Santa Catarina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a933"/>
        <w:sz w:val="16"/>
        <w:szCs w:val="16"/>
        <w:u w:val="none"/>
        <w:shd w:fill="auto" w:val="clear"/>
        <w:vertAlign w:val="baseline"/>
        <w:rtl w:val="0"/>
      </w:rPr>
      <w:t xml:space="preserve">Comitê de Ética em Pesquisas com Seres Humanos - CEPSH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Rua: 14 de julho, 150  |  Coqueiros  |   Florianópolis /SC  |  CEP: 88.075-010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Fone: (48) 3877-9053 |  www.ifsc.edu.br  | cepsh@ifsc.edu.br |  CNPJ 11.402.887/0001-60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tabs>
        <w:tab w:val="center" w:pos="4252"/>
        <w:tab w:val="right" w:pos="8504"/>
        <w:tab w:val="left" w:pos="5140"/>
      </w:tabs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0" distT="0" distL="0" distR="0">
          <wp:extent cx="5400040" cy="582699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040" cy="5826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6985" distT="0" distL="114935" distR="114935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-504189</wp:posOffset>
          </wp:positionV>
          <wp:extent cx="6114415" cy="657860"/>
          <wp:effectExtent b="0" l="0" r="0" t="0"/>
          <wp:wrapSquare wrapText="bothSides" distB="6985" distT="0" distL="114935" distR="114935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-425" l="-44" r="-45" t="-425"/>
                  <a:stretch>
                    <a:fillRect/>
                  </a:stretch>
                </pic:blipFill>
                <pic:spPr>
                  <a:xfrm>
                    <a:off x="0" y="0"/>
                    <a:ext cx="6114415" cy="6578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1"/>
      <w:suppressLineNumbers w:val="1"/>
      <w:tabs>
        <w:tab w:val="center" w:leader="none" w:pos="4536"/>
        <w:tab w:val="right" w:leader="none" w:pos="9072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CabeçalhoeRodapé"/>
    <w:next w:val="Cabeçalho"/>
    <w:autoRedefine w:val="0"/>
    <w:hidden w:val="0"/>
    <w:qFormat w:val="0"/>
    <w:pPr>
      <w:widowControl w:val="1"/>
      <w:suppressLineNumbers w:val="1"/>
      <w:tabs>
        <w:tab w:val="center" w:leader="none" w:pos="4536"/>
        <w:tab w:val="right" w:leader="none" w:pos="9072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CabeçalhoeRodapé"/>
    <w:next w:val="Rodapé"/>
    <w:autoRedefine w:val="0"/>
    <w:hidden w:val="0"/>
    <w:qFormat w:val="0"/>
    <w:pPr>
      <w:widowControl w:val="1"/>
      <w:suppressLineNumbers w:val="1"/>
      <w:tabs>
        <w:tab w:val="center" w:leader="none" w:pos="4536"/>
        <w:tab w:val="right" w:leader="none" w:pos="9072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planalto.gov.br/ccivil_03/_ato2015-2018/2018/lei/l13709.htm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Zgaomn+eo2J2HPIdbv5KssvsxQ==">AMUW2mVAqGrSaTq5RGFmybtYR8jLOJCVDsMDgWtiIfyPLaLQsENzWrTDtW5Pyi5stik8mX+4usf8yEyEtw2SsjkkNcU2dYz187CcsGTB1jMv6qXT+38lbzM=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2019-04-29T13:21:00Z</dcterms:created>
  <dc:creator>NITES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